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4"/>
          <w:szCs w:val="34"/>
        </w:rPr>
      </w:pPr>
      <w:r>
        <w:rPr>
          <w:rFonts w:ascii="Arial" w:hAnsi="Arial" w:cs="Arial"/>
          <w:b/>
          <w:bCs/>
          <w:color w:val="29AA00"/>
          <w:sz w:val="34"/>
          <w:szCs w:val="34"/>
        </w:rPr>
        <w:t>December 10th, 2012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Welcome back, Mitch! CD is not the same without you! If there's anything we can do, please let anyone of us know how we can help!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Happy birthday to Ann </w:t>
      </w:r>
      <w:proofErr w:type="spellStart"/>
      <w:r>
        <w:rPr>
          <w:rFonts w:ascii="Arial" w:hAnsi="Arial" w:cs="Arial"/>
          <w:sz w:val="26"/>
          <w:szCs w:val="26"/>
        </w:rPr>
        <w:t>Devereaux</w:t>
      </w:r>
      <w:proofErr w:type="spellEnd"/>
      <w:r>
        <w:rPr>
          <w:rFonts w:ascii="Arial" w:hAnsi="Arial" w:cs="Arial"/>
          <w:sz w:val="26"/>
          <w:szCs w:val="26"/>
        </w:rPr>
        <w:t xml:space="preserve"> on Thursday this week! Christina, we hope you had a great birthday this past Sunday! We're glad you both were born!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Thanks to Tina for hosting a lovely party Friday night! It was great to socialize with so many members of CD's family!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Congratulations to Sana, Tom, and T.J. for a beautiful concert! Our kids did an exceptional job and it is truly amazing how it all comes together! It is a testimonial to the talents and skills of our music department.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Thanks to Jaclyn for the hard work she put into a valuable workshop on Wednesday. It's great to have time to learn together! We'll continue to add to your reading strategies resources which can be used in I-time applications, small group instruction, and whole group mini-lessons!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I sent out an email on Friday that we'll be meeting with Jessica regarding math interventions on Monday at 8:10.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Vertical team meeting on Tuesday will include 4th-6th grade teachers and focus on a demonstration of a </w:t>
      </w:r>
      <w:proofErr w:type="spellStart"/>
      <w:r>
        <w:rPr>
          <w:rFonts w:ascii="Arial" w:hAnsi="Arial" w:cs="Arial"/>
          <w:sz w:val="26"/>
          <w:szCs w:val="26"/>
        </w:rPr>
        <w:t>scaffolded</w:t>
      </w:r>
      <w:proofErr w:type="spellEnd"/>
      <w:r>
        <w:rPr>
          <w:rFonts w:ascii="Arial" w:hAnsi="Arial" w:cs="Arial"/>
          <w:sz w:val="26"/>
          <w:szCs w:val="26"/>
        </w:rPr>
        <w:t xml:space="preserve"> writing structure explained by Melissa as well as a review of RR scoring from by Jaclyn.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Wednesday will be our monthly faculty meeting. Because I would like to spend our time on several activities that relate to our managing expectations that come from a variety of sources, </w:t>
      </w:r>
      <w:r>
        <w:rPr>
          <w:rFonts w:ascii="Arial" w:hAnsi="Arial" w:cs="Arial"/>
          <w:b/>
          <w:bCs/>
          <w:color w:val="F50000"/>
          <w:sz w:val="26"/>
          <w:szCs w:val="26"/>
        </w:rPr>
        <w:t xml:space="preserve">I would ask you to complete the grading for learning assignment in a grade level team meeting before leaving for winter break. </w:t>
      </w:r>
      <w:r>
        <w:rPr>
          <w:rFonts w:ascii="Arial" w:hAnsi="Arial" w:cs="Arial"/>
          <w:sz w:val="26"/>
          <w:szCs w:val="26"/>
        </w:rPr>
        <w:t xml:space="preserve">The requirements involve watching </w:t>
      </w:r>
      <w:hyperlink r:id="rId6" w:history="1">
        <w:r>
          <w:rPr>
            <w:rFonts w:ascii="Arial" w:hAnsi="Arial" w:cs="Arial"/>
            <w:color w:val="0000F6"/>
            <w:sz w:val="26"/>
            <w:szCs w:val="26"/>
            <w:u w:val="single" w:color="0000F6"/>
          </w:rPr>
          <w:t xml:space="preserve">this video </w:t>
        </w:r>
      </w:hyperlink>
      <w:r>
        <w:rPr>
          <w:rFonts w:ascii="Arial" w:hAnsi="Arial" w:cs="Arial"/>
          <w:sz w:val="26"/>
          <w:szCs w:val="26"/>
        </w:rPr>
        <w:t xml:space="preserve">of </w:t>
      </w:r>
      <w:proofErr w:type="spellStart"/>
      <w:r>
        <w:rPr>
          <w:rFonts w:ascii="Arial" w:hAnsi="Arial" w:cs="Arial"/>
          <w:sz w:val="26"/>
          <w:szCs w:val="26"/>
        </w:rPr>
        <w:t>Wormeli</w:t>
      </w:r>
      <w:proofErr w:type="spellEnd"/>
      <w:r>
        <w:rPr>
          <w:rFonts w:ascii="Arial" w:hAnsi="Arial" w:cs="Arial"/>
          <w:sz w:val="26"/>
          <w:szCs w:val="26"/>
        </w:rPr>
        <w:t xml:space="preserve"> discussing assessments, and fill in your grade level or content specialist observations, </w:t>
      </w:r>
      <w:proofErr w:type="spellStart"/>
      <w:r>
        <w:rPr>
          <w:rFonts w:ascii="Arial" w:hAnsi="Arial" w:cs="Arial"/>
          <w:sz w:val="26"/>
          <w:szCs w:val="26"/>
        </w:rPr>
        <w:t>implications</w:t>
      </w:r>
      <w:proofErr w:type="gramStart"/>
      <w:r>
        <w:rPr>
          <w:rFonts w:ascii="Arial" w:hAnsi="Arial" w:cs="Arial"/>
          <w:sz w:val="26"/>
          <w:szCs w:val="26"/>
        </w:rPr>
        <w:t>,and</w:t>
      </w:r>
      <w:proofErr w:type="spellEnd"/>
      <w:proofErr w:type="gramEnd"/>
      <w:r>
        <w:rPr>
          <w:rFonts w:ascii="Arial" w:hAnsi="Arial" w:cs="Arial"/>
          <w:sz w:val="26"/>
          <w:szCs w:val="26"/>
        </w:rPr>
        <w:t xml:space="preserve"> non-</w:t>
      </w:r>
      <w:proofErr w:type="spellStart"/>
      <w:r>
        <w:rPr>
          <w:rFonts w:ascii="Arial" w:hAnsi="Arial" w:cs="Arial"/>
          <w:sz w:val="26"/>
          <w:szCs w:val="26"/>
        </w:rPr>
        <w:t>negotiables</w:t>
      </w:r>
      <w:proofErr w:type="spellEnd"/>
      <w:r>
        <w:rPr>
          <w:rFonts w:ascii="Arial" w:hAnsi="Arial" w:cs="Arial"/>
          <w:sz w:val="26"/>
          <w:szCs w:val="26"/>
        </w:rPr>
        <w:t xml:space="preserve"> around the question, "</w:t>
      </w:r>
      <w:hyperlink r:id="rId7" w:history="1">
        <w:r>
          <w:rPr>
            <w:rFonts w:ascii="Arial" w:hAnsi="Arial" w:cs="Arial"/>
            <w:color w:val="0000F6"/>
            <w:sz w:val="26"/>
            <w:szCs w:val="26"/>
            <w:u w:val="single" w:color="0000F6"/>
          </w:rPr>
          <w:t>How are high level assessments determined?"</w:t>
        </w:r>
      </w:hyperlink>
      <w:r>
        <w:rPr>
          <w:rFonts w:ascii="Arial" w:hAnsi="Arial" w:cs="Arial"/>
          <w:sz w:val="26"/>
          <w:szCs w:val="26"/>
        </w:rPr>
        <w:t xml:space="preserve"> If you need me to attend your grade level meeting to facilitate this process, I'd be happy to help.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Please determine which dates work for your class to begin testing for MAP once we return from winter break and sign up accordingly. </w:t>
      </w:r>
      <w:r>
        <w:rPr>
          <w:rFonts w:ascii="Arial" w:hAnsi="Arial" w:cs="Arial"/>
          <w:b/>
          <w:bCs/>
          <w:color w:val="F50000"/>
          <w:sz w:val="26"/>
          <w:szCs w:val="26"/>
        </w:rPr>
        <w:t xml:space="preserve">Tina and Christina, you'll need to sign up as well. Your students take 2 reading and 2 math </w:t>
      </w:r>
      <w:proofErr w:type="gramStart"/>
      <w:r>
        <w:rPr>
          <w:rFonts w:ascii="Arial" w:hAnsi="Arial" w:cs="Arial"/>
          <w:b/>
          <w:bCs/>
          <w:color w:val="F50000"/>
          <w:sz w:val="26"/>
          <w:szCs w:val="26"/>
        </w:rPr>
        <w:t>tests which</w:t>
      </w:r>
      <w:proofErr w:type="gramEnd"/>
      <w:r>
        <w:rPr>
          <w:rFonts w:ascii="Arial" w:hAnsi="Arial" w:cs="Arial"/>
          <w:b/>
          <w:bCs/>
          <w:color w:val="F50000"/>
          <w:sz w:val="26"/>
          <w:szCs w:val="26"/>
        </w:rPr>
        <w:t xml:space="preserve"> you should break up into 2 sessions each.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F50000"/>
          <w:sz w:val="26"/>
          <w:szCs w:val="26"/>
        </w:rPr>
        <w:t xml:space="preserve">You may decide whether or not you'd like to take Language in addition to math and reading. </w:t>
      </w:r>
      <w:r>
        <w:rPr>
          <w:rFonts w:ascii="Arial" w:hAnsi="Arial" w:cs="Arial"/>
          <w:sz w:val="26"/>
          <w:szCs w:val="26"/>
        </w:rPr>
        <w:t xml:space="preserve">Here is a link to the </w:t>
      </w:r>
      <w:hyperlink r:id="rId8" w:history="1">
        <w:r>
          <w:rPr>
            <w:rFonts w:ascii="Arial" w:hAnsi="Arial" w:cs="Arial"/>
            <w:color w:val="0000F6"/>
            <w:sz w:val="26"/>
            <w:szCs w:val="26"/>
            <w:u w:val="single" w:color="0000F6"/>
          </w:rPr>
          <w:t>2013 winter MAP schedule</w:t>
        </w:r>
      </w:hyperlink>
      <w:r>
        <w:rPr>
          <w:rFonts w:ascii="Arial" w:hAnsi="Arial" w:cs="Arial"/>
          <w:sz w:val="26"/>
          <w:szCs w:val="26"/>
        </w:rPr>
        <w:t>.</w:t>
      </w:r>
    </w:p>
    <w:p w:rsidR="00BA4FBC" w:rsidRDefault="00BA4FBC" w:rsidP="00BA4FBC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Just a heads up</w:t>
      </w:r>
      <w:r>
        <w:rPr>
          <w:rFonts w:ascii="Arial" w:hAnsi="Arial" w:cs="Arial"/>
          <w:sz w:val="26"/>
          <w:szCs w:val="26"/>
        </w:rPr>
        <w:t xml:space="preserve"> - Wendy plans on visiting the building to review literacy implementation in classrooms on Monday, December 17th.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3860800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Tahoma" w:hAnsi="Tahoma" w:cs="Tahoma"/>
          <w:b/>
          <w:bCs/>
          <w:color w:val="1A7100"/>
          <w:sz w:val="30"/>
          <w:szCs w:val="30"/>
        </w:rPr>
        <w:t>Technology Tips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Socrative.com is a free web-based Student Smart Response system that enables teachers to have students "respond" to multiple </w:t>
      </w:r>
      <w:proofErr w:type="gramStart"/>
      <w:r>
        <w:rPr>
          <w:rFonts w:ascii="Arial" w:hAnsi="Arial" w:cs="Arial"/>
          <w:sz w:val="26"/>
          <w:szCs w:val="26"/>
        </w:rPr>
        <w:t>choice</w:t>
      </w:r>
      <w:proofErr w:type="gramEnd"/>
      <w:r>
        <w:rPr>
          <w:rFonts w:ascii="Arial" w:hAnsi="Arial" w:cs="Arial"/>
          <w:sz w:val="26"/>
          <w:szCs w:val="26"/>
        </w:rPr>
        <w:t xml:space="preserve">, short answer questions, complete quizzes or exit tickets, etc. on laptops or </w:t>
      </w:r>
      <w:proofErr w:type="spellStart"/>
      <w:r>
        <w:rPr>
          <w:rFonts w:ascii="Arial" w:hAnsi="Arial" w:cs="Arial"/>
          <w:sz w:val="26"/>
          <w:szCs w:val="26"/>
        </w:rPr>
        <w:t>IPads</w:t>
      </w:r>
      <w:proofErr w:type="spellEnd"/>
      <w:r>
        <w:rPr>
          <w:rFonts w:ascii="Arial" w:hAnsi="Arial" w:cs="Arial"/>
          <w:sz w:val="26"/>
          <w:szCs w:val="26"/>
        </w:rPr>
        <w:t xml:space="preserve">. This type of system provides teachers with the immediate ability to check for understanding. Responses are aggregated and charted and can be exported into Excel charts. Here's a </w:t>
      </w:r>
      <w:hyperlink r:id="rId10" w:history="1">
        <w:r>
          <w:rPr>
            <w:rFonts w:ascii="Arial" w:hAnsi="Arial" w:cs="Arial"/>
            <w:color w:val="0000F6"/>
            <w:sz w:val="26"/>
            <w:szCs w:val="26"/>
            <w:u w:val="single" w:color="0000F6"/>
          </w:rPr>
          <w:t>link</w:t>
        </w:r>
      </w:hyperlink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olor w:val="990000"/>
          <w:sz w:val="30"/>
          <w:szCs w:val="30"/>
        </w:rPr>
        <w:t>Meetings this week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Monday, December 10th</w:t>
      </w:r>
    </w:p>
    <w:p w:rsidR="00BA4FBC" w:rsidRDefault="00BA4FBC" w:rsidP="00BA4FB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8:10 - Meeting with Jessica on math interventions in library</w:t>
      </w:r>
    </w:p>
    <w:p w:rsidR="00BA4FBC" w:rsidRDefault="00BA4FBC" w:rsidP="00BA4FB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10:00 - Observation</w:t>
      </w:r>
    </w:p>
    <w:p w:rsidR="00BA4FBC" w:rsidRDefault="00BA4FBC" w:rsidP="00BA4FB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1:00-3:00 - Meeting at ECC on PD planning</w:t>
      </w:r>
    </w:p>
    <w:p w:rsidR="00BA4FBC" w:rsidRDefault="00BA4FBC" w:rsidP="00BA4FBC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3:00-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Teachscape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training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Tuesday, December 11th</w:t>
      </w:r>
    </w:p>
    <w:p w:rsidR="00BA4FBC" w:rsidRDefault="00BA4FBC" w:rsidP="00BA4FBC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8:10- Vertical team meeting - 4-6 in science room</w:t>
      </w:r>
    </w:p>
    <w:p w:rsidR="00BA4FBC" w:rsidRDefault="00BA4FBC" w:rsidP="00BA4FBC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1:00 - Meeting to review student assessment results with Jill A.</w:t>
      </w:r>
    </w:p>
    <w:p w:rsidR="00BA4FBC" w:rsidRDefault="00BA4FBC" w:rsidP="00BA4FBC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2:30-4:00 Meeting for Grading and Assessment alignment at ECC</w:t>
      </w:r>
    </w:p>
    <w:p w:rsidR="00BA4FBC" w:rsidRDefault="00BA4FBC" w:rsidP="00BA4FBC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4:00 - PTO meeting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Wednesday, December 12th</w:t>
      </w:r>
    </w:p>
    <w:p w:rsidR="00BA4FBC" w:rsidRDefault="00BA4FBC" w:rsidP="00BA4FBC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8:10 - Faculty meeting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Thursday, December 13th</w:t>
      </w:r>
    </w:p>
    <w:p w:rsidR="00BA4FBC" w:rsidRDefault="00BA4FBC" w:rsidP="00BA4FBC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8:10 - Meeting with Melissa</w:t>
      </w:r>
    </w:p>
    <w:p w:rsidR="00BA4FBC" w:rsidRDefault="00BA4FBC" w:rsidP="00BA4FBC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1:00 - Principals' meeting at RW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Friday, December 14th</w:t>
      </w:r>
    </w:p>
    <w:p w:rsidR="00BA4FBC" w:rsidRDefault="00BA4FBC" w:rsidP="00BA4FB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8:10 - 3rd/4th grade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RtI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meeting</w:t>
      </w:r>
    </w:p>
    <w:p w:rsidR="00BA4FBC" w:rsidRDefault="00BA4FBC" w:rsidP="00BA4FB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11:30 - Speech/language IEP</w:t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6096000" cy="457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BA4FBC" w:rsidRDefault="00BA4FBC" w:rsidP="00BA4FBC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3D4AD4" w:rsidRDefault="00BA4FBC" w:rsidP="00BA4FBC">
      <w:r>
        <w:rPr>
          <w:rFonts w:ascii="Lucida Console" w:hAnsi="Lucida Console" w:cs="Lucida Console"/>
          <w:color w:val="29AA00"/>
          <w:sz w:val="28"/>
          <w:szCs w:val="28"/>
        </w:rPr>
        <w:t>HAVE A GREAT WEEK! Thanks for being such a terrific team!</w:t>
      </w:r>
      <w:bookmarkStart w:id="0" w:name="_GoBack"/>
      <w:bookmarkEnd w:id="0"/>
    </w:p>
    <w:sectPr w:rsidR="003D4AD4" w:rsidSect="003D72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Console">
    <w:panose1 w:val="020B0609040504020204"/>
    <w:charset w:val="00"/>
    <w:family w:val="auto"/>
    <w:pitch w:val="variable"/>
    <w:sig w:usb0="8000028F" w:usb1="00001800" w:usb2="00000000" w:usb3="00000000" w:csb0="0000001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BC"/>
    <w:rsid w:val="003D4AD4"/>
    <w:rsid w:val="003D72EE"/>
    <w:rsid w:val="00BA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C08C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4FB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B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4FB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B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youtube.com/watch?v=rJxFXjfB_B4" TargetMode="External"/><Relationship Id="rId7" Type="http://schemas.openxmlformats.org/officeDocument/2006/relationships/hyperlink" Target="https://docs.google.com/a/franklin.k12.wi.us/document/d/1be50kx_XzU43GXpFY3V1vUWJHcJGMxKNwwEHZZt_WEw/edit" TargetMode="External"/><Relationship Id="rId8" Type="http://schemas.openxmlformats.org/officeDocument/2006/relationships/hyperlink" Target="https://docs.google.com/a/franklin.k12.wi.us/spreadsheet/ccc?key=0At8qlJVZyTEzdHduWDFaallBT1JURWh4anRPWjlnUFE&amp;hl=en_US#gid=0" TargetMode="External"/><Relationship Id="rId9" Type="http://schemas.openxmlformats.org/officeDocument/2006/relationships/image" Target="media/image1.jpeg"/><Relationship Id="rId10" Type="http://schemas.openxmlformats.org/officeDocument/2006/relationships/hyperlink" Target="http://www.socrative.com/how-it-wor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3335</Characters>
  <Application>Microsoft Macintosh Word</Application>
  <DocSecurity>0</DocSecurity>
  <Lines>27</Lines>
  <Paragraphs>7</Paragraphs>
  <ScaleCrop>false</ScaleCrop>
  <Company>FPS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1</cp:revision>
  <dcterms:created xsi:type="dcterms:W3CDTF">2012-12-17T02:07:00Z</dcterms:created>
  <dcterms:modified xsi:type="dcterms:W3CDTF">2012-12-17T02:08:00Z</dcterms:modified>
</cp:coreProperties>
</file>